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1D9" w:rsidRDefault="00FA51D9" w:rsidP="00FA51D9">
      <w:pPr>
        <w:spacing w:line="360" w:lineRule="auto"/>
        <w:ind w:left="720" w:hanging="720"/>
        <w:rPr>
          <w:b/>
          <w:sz w:val="20"/>
          <w:szCs w:val="20"/>
        </w:rPr>
      </w:pPr>
      <w:r w:rsidRPr="00E6603E">
        <w:rPr>
          <w:sz w:val="20"/>
          <w:szCs w:val="20"/>
          <w:u w:val="single"/>
        </w:rPr>
        <w:t>Title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 w:rsidRPr="00E6603E">
        <w:rPr>
          <w:b/>
          <w:sz w:val="20"/>
          <w:szCs w:val="20"/>
        </w:rPr>
        <w:t>Spinal anaesthesia for brachytherapy for carcinoma of the cervix: a comparison of two dose regimens of hyperbaric bupivacaine</w:t>
      </w:r>
    </w:p>
    <w:p w:rsidR="00FA51D9" w:rsidRDefault="00FA51D9" w:rsidP="00FA51D9">
      <w:pPr>
        <w:spacing w:line="360" w:lineRule="auto"/>
        <w:ind w:left="720" w:hanging="720"/>
        <w:rPr>
          <w:b/>
          <w:sz w:val="20"/>
          <w:szCs w:val="20"/>
        </w:rPr>
      </w:pPr>
    </w:p>
    <w:p w:rsidR="00FA51D9" w:rsidRPr="00E6603E" w:rsidRDefault="00FA51D9" w:rsidP="00FA51D9">
      <w:pPr>
        <w:spacing w:line="360" w:lineRule="auto"/>
        <w:rPr>
          <w:sz w:val="20"/>
          <w:szCs w:val="20"/>
          <w:vertAlign w:val="superscript"/>
        </w:rPr>
      </w:pPr>
      <w:r w:rsidRPr="00E6603E">
        <w:rPr>
          <w:sz w:val="20"/>
          <w:szCs w:val="20"/>
        </w:rPr>
        <w:t>NJ Haus</w:t>
      </w:r>
      <w:proofErr w:type="gramStart"/>
      <w:r w:rsidRPr="00E6603E">
        <w:rPr>
          <w:sz w:val="20"/>
          <w:szCs w:val="20"/>
        </w:rPr>
        <w:t>,</w:t>
      </w:r>
      <w:r w:rsidRPr="00E6603E">
        <w:rPr>
          <w:sz w:val="20"/>
          <w:szCs w:val="20"/>
          <w:vertAlign w:val="superscript"/>
        </w:rPr>
        <w:t>1</w:t>
      </w:r>
      <w:proofErr w:type="gramEnd"/>
      <w:r w:rsidRPr="00E6603E">
        <w:rPr>
          <w:sz w:val="20"/>
          <w:szCs w:val="20"/>
        </w:rPr>
        <w:t xml:space="preserve"> T Kambarami,</w:t>
      </w:r>
      <w:r w:rsidRPr="00E6603E">
        <w:rPr>
          <w:sz w:val="20"/>
          <w:szCs w:val="20"/>
          <w:vertAlign w:val="superscript"/>
        </w:rPr>
        <w:t>1</w:t>
      </w:r>
      <w:r w:rsidRPr="00E6603E">
        <w:rPr>
          <w:sz w:val="20"/>
          <w:szCs w:val="20"/>
        </w:rPr>
        <w:t xml:space="preserve"> RA Dyer</w:t>
      </w:r>
      <w:r w:rsidRPr="00E6603E">
        <w:rPr>
          <w:sz w:val="20"/>
          <w:szCs w:val="20"/>
          <w:vertAlign w:val="superscript"/>
        </w:rPr>
        <w:t>2</w:t>
      </w:r>
    </w:p>
    <w:p w:rsidR="00FA51D9" w:rsidRPr="00E6603E" w:rsidRDefault="00FA51D9" w:rsidP="00FA51D9">
      <w:pPr>
        <w:spacing w:line="360" w:lineRule="auto"/>
        <w:rPr>
          <w:sz w:val="20"/>
          <w:szCs w:val="20"/>
        </w:rPr>
      </w:pPr>
      <w:r w:rsidRPr="00E6603E">
        <w:rPr>
          <w:sz w:val="20"/>
          <w:szCs w:val="20"/>
          <w:vertAlign w:val="superscript"/>
        </w:rPr>
        <w:t>1</w:t>
      </w:r>
      <w:r w:rsidRPr="00E6603E">
        <w:rPr>
          <w:sz w:val="20"/>
          <w:szCs w:val="20"/>
        </w:rPr>
        <w:t>Anaesthesia Registrar, University of Cape Town, Cape Town, South Africa</w:t>
      </w:r>
    </w:p>
    <w:p w:rsidR="00FA51D9" w:rsidRPr="00E6603E" w:rsidRDefault="00FA51D9" w:rsidP="00FA51D9">
      <w:pPr>
        <w:spacing w:line="360" w:lineRule="auto"/>
        <w:rPr>
          <w:sz w:val="20"/>
          <w:szCs w:val="20"/>
        </w:rPr>
      </w:pPr>
      <w:r w:rsidRPr="00E6603E">
        <w:rPr>
          <w:sz w:val="20"/>
          <w:szCs w:val="20"/>
          <w:vertAlign w:val="superscript"/>
        </w:rPr>
        <w:t>2</w:t>
      </w:r>
      <w:r w:rsidRPr="00E6603E">
        <w:rPr>
          <w:sz w:val="20"/>
          <w:szCs w:val="20"/>
        </w:rPr>
        <w:t>Professor and Second Chair, Department of Anae</w:t>
      </w:r>
      <w:r>
        <w:rPr>
          <w:sz w:val="20"/>
          <w:szCs w:val="20"/>
        </w:rPr>
        <w:t>sthesia, University of Cape Town</w:t>
      </w:r>
    </w:p>
    <w:p w:rsidR="00FA51D9" w:rsidRPr="00E6603E" w:rsidRDefault="00FA51D9" w:rsidP="00FA51D9">
      <w:pPr>
        <w:spacing w:line="360" w:lineRule="auto"/>
        <w:ind w:left="720" w:hanging="720"/>
        <w:rPr>
          <w:b/>
          <w:sz w:val="20"/>
          <w:szCs w:val="20"/>
        </w:rPr>
      </w:pPr>
    </w:p>
    <w:p w:rsidR="00FA51D9" w:rsidRDefault="00FA51D9" w:rsidP="00FA51D9">
      <w:pPr>
        <w:spacing w:line="360" w:lineRule="auto"/>
        <w:rPr>
          <w:sz w:val="20"/>
          <w:szCs w:val="20"/>
          <w:u w:val="single"/>
        </w:rPr>
      </w:pPr>
    </w:p>
    <w:p w:rsidR="00FA51D9" w:rsidRPr="00E6603E" w:rsidRDefault="00FA51D9" w:rsidP="00FA51D9">
      <w:pPr>
        <w:spacing w:line="360" w:lineRule="auto"/>
        <w:rPr>
          <w:sz w:val="20"/>
          <w:szCs w:val="20"/>
        </w:rPr>
      </w:pPr>
      <w:r w:rsidRPr="0001572C">
        <w:rPr>
          <w:sz w:val="20"/>
          <w:szCs w:val="20"/>
          <w:u w:val="single"/>
        </w:rPr>
        <w:t>Correspondence to</w:t>
      </w:r>
      <w:r w:rsidRPr="00E6603E">
        <w:rPr>
          <w:sz w:val="20"/>
          <w:szCs w:val="20"/>
        </w:rPr>
        <w:t xml:space="preserve">: </w:t>
      </w:r>
      <w:r w:rsidRPr="00E6603E">
        <w:rPr>
          <w:sz w:val="20"/>
          <w:szCs w:val="20"/>
        </w:rPr>
        <w:tab/>
      </w:r>
      <w:r>
        <w:rPr>
          <w:sz w:val="20"/>
          <w:szCs w:val="20"/>
        </w:rPr>
        <w:t xml:space="preserve">Dr </w:t>
      </w:r>
      <w:r w:rsidRPr="00E6603E">
        <w:rPr>
          <w:sz w:val="20"/>
          <w:szCs w:val="20"/>
        </w:rPr>
        <w:t xml:space="preserve">Nikolas J. </w:t>
      </w:r>
      <w:proofErr w:type="spellStart"/>
      <w:r w:rsidRPr="00E6603E">
        <w:rPr>
          <w:sz w:val="20"/>
          <w:szCs w:val="20"/>
        </w:rPr>
        <w:t>Haus</w:t>
      </w:r>
      <w:proofErr w:type="spellEnd"/>
    </w:p>
    <w:p w:rsidR="00FA51D9" w:rsidRPr="00E6603E" w:rsidRDefault="00FA51D9" w:rsidP="00FA51D9">
      <w:pPr>
        <w:spacing w:line="360" w:lineRule="auto"/>
        <w:ind w:left="1440" w:firstLine="720"/>
        <w:rPr>
          <w:sz w:val="20"/>
          <w:szCs w:val="20"/>
        </w:rPr>
      </w:pPr>
      <w:r w:rsidRPr="00E6603E">
        <w:rPr>
          <w:sz w:val="20"/>
          <w:szCs w:val="20"/>
        </w:rPr>
        <w:t>12 London Road</w:t>
      </w:r>
    </w:p>
    <w:p w:rsidR="00FA51D9" w:rsidRPr="00E6603E" w:rsidRDefault="00FA51D9" w:rsidP="00FA51D9">
      <w:pPr>
        <w:spacing w:line="360" w:lineRule="auto"/>
        <w:ind w:left="1440" w:firstLine="720"/>
        <w:rPr>
          <w:sz w:val="20"/>
          <w:szCs w:val="20"/>
        </w:rPr>
      </w:pPr>
      <w:r w:rsidRPr="00E6603E">
        <w:rPr>
          <w:sz w:val="20"/>
          <w:szCs w:val="20"/>
        </w:rPr>
        <w:t>Observatory</w:t>
      </w:r>
    </w:p>
    <w:p w:rsidR="00FA51D9" w:rsidRPr="00E6603E" w:rsidRDefault="00FA51D9" w:rsidP="00FA51D9">
      <w:pPr>
        <w:spacing w:line="360" w:lineRule="auto"/>
        <w:ind w:left="1440" w:firstLine="720"/>
        <w:rPr>
          <w:sz w:val="20"/>
          <w:szCs w:val="20"/>
        </w:rPr>
      </w:pPr>
      <w:r w:rsidRPr="00E6603E">
        <w:rPr>
          <w:sz w:val="20"/>
          <w:szCs w:val="20"/>
        </w:rPr>
        <w:t>7925</w:t>
      </w:r>
    </w:p>
    <w:p w:rsidR="00FA51D9" w:rsidRPr="00E6603E" w:rsidRDefault="00FA51D9" w:rsidP="00FA51D9">
      <w:pPr>
        <w:spacing w:line="360" w:lineRule="auto"/>
        <w:ind w:left="1440" w:firstLine="720"/>
        <w:rPr>
          <w:sz w:val="20"/>
          <w:szCs w:val="20"/>
        </w:rPr>
      </w:pPr>
      <w:r w:rsidRPr="00E6603E">
        <w:rPr>
          <w:sz w:val="20"/>
          <w:szCs w:val="20"/>
        </w:rPr>
        <w:t>South Africa</w:t>
      </w:r>
    </w:p>
    <w:p w:rsidR="00FA51D9" w:rsidRDefault="00FA51D9" w:rsidP="00FA51D9">
      <w:pPr>
        <w:spacing w:line="360" w:lineRule="auto"/>
        <w:rPr>
          <w:rStyle w:val="Hyperlink"/>
          <w:sz w:val="20"/>
          <w:szCs w:val="20"/>
        </w:rPr>
      </w:pPr>
      <w:r w:rsidRPr="00EA4725">
        <w:rPr>
          <w:sz w:val="20"/>
          <w:szCs w:val="20"/>
          <w:u w:val="single"/>
        </w:rPr>
        <w:t>E-mail</w:t>
      </w:r>
      <w:r w:rsidRPr="00E6603E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5" w:history="1">
        <w:r w:rsidRPr="00E6603E">
          <w:rPr>
            <w:rStyle w:val="Hyperlink"/>
            <w:sz w:val="20"/>
            <w:szCs w:val="20"/>
          </w:rPr>
          <w:t>nikolasjhaus@yahoo.com</w:t>
        </w:r>
      </w:hyperlink>
    </w:p>
    <w:p w:rsidR="00FA51D9" w:rsidRPr="00E6603E" w:rsidRDefault="00FA51D9" w:rsidP="00FA51D9">
      <w:pPr>
        <w:spacing w:line="360" w:lineRule="auto"/>
        <w:rPr>
          <w:sz w:val="20"/>
          <w:szCs w:val="20"/>
        </w:rPr>
      </w:pPr>
      <w:r w:rsidRPr="00EA4725">
        <w:rPr>
          <w:sz w:val="20"/>
          <w:szCs w:val="20"/>
          <w:u w:val="single"/>
        </w:rPr>
        <w:t>Mobile: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+27 73 202 2298</w:t>
      </w:r>
    </w:p>
    <w:p w:rsidR="00FA51D9" w:rsidRPr="00E6603E" w:rsidRDefault="00FA51D9" w:rsidP="00FA51D9">
      <w:pPr>
        <w:spacing w:line="360" w:lineRule="auto"/>
        <w:rPr>
          <w:sz w:val="20"/>
          <w:szCs w:val="20"/>
        </w:rPr>
      </w:pPr>
    </w:p>
    <w:p w:rsidR="00FA51D9" w:rsidRPr="00E6603E" w:rsidRDefault="00FA51D9" w:rsidP="00FA51D9">
      <w:pPr>
        <w:spacing w:line="360" w:lineRule="auto"/>
        <w:rPr>
          <w:sz w:val="20"/>
          <w:szCs w:val="20"/>
        </w:rPr>
      </w:pPr>
      <w:r w:rsidRPr="00E6603E">
        <w:rPr>
          <w:sz w:val="20"/>
          <w:szCs w:val="20"/>
        </w:rPr>
        <w:t xml:space="preserve">Dr T. </w:t>
      </w:r>
      <w:proofErr w:type="spellStart"/>
      <w:r w:rsidRPr="00E6603E">
        <w:rPr>
          <w:sz w:val="20"/>
          <w:szCs w:val="20"/>
        </w:rPr>
        <w:t>Kambarami’s</w:t>
      </w:r>
      <w:proofErr w:type="spellEnd"/>
      <w:r w:rsidRPr="00E6603E">
        <w:rPr>
          <w:sz w:val="20"/>
          <w:szCs w:val="20"/>
        </w:rPr>
        <w:t xml:space="preserve"> e-mail: </w:t>
      </w:r>
      <w:r>
        <w:rPr>
          <w:sz w:val="20"/>
          <w:szCs w:val="20"/>
        </w:rPr>
        <w:tab/>
      </w:r>
      <w:r w:rsidRPr="00E6603E">
        <w:rPr>
          <w:sz w:val="20"/>
          <w:szCs w:val="20"/>
        </w:rPr>
        <w:t>tkambarami@gmail.com</w:t>
      </w:r>
    </w:p>
    <w:p w:rsidR="00FA51D9" w:rsidRDefault="00FA51D9" w:rsidP="00FA51D9">
      <w:pPr>
        <w:spacing w:line="360" w:lineRule="auto"/>
        <w:rPr>
          <w:sz w:val="20"/>
          <w:szCs w:val="20"/>
        </w:rPr>
      </w:pPr>
      <w:r w:rsidRPr="00E6603E">
        <w:rPr>
          <w:sz w:val="20"/>
          <w:szCs w:val="20"/>
        </w:rPr>
        <w:t xml:space="preserve">Prof. R. A. Dyer’s email: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6" w:history="1">
        <w:r w:rsidRPr="003C00C7">
          <w:rPr>
            <w:rStyle w:val="Hyperlink"/>
            <w:sz w:val="20"/>
            <w:szCs w:val="20"/>
          </w:rPr>
          <w:t>robert.dyer@uct.ac.za</w:t>
        </w:r>
      </w:hyperlink>
    </w:p>
    <w:p w:rsidR="00FA51D9" w:rsidRDefault="00FA51D9" w:rsidP="00FA51D9">
      <w:pPr>
        <w:spacing w:line="360" w:lineRule="auto"/>
        <w:rPr>
          <w:sz w:val="20"/>
          <w:szCs w:val="20"/>
        </w:rPr>
      </w:pPr>
    </w:p>
    <w:p w:rsidR="00FA51D9" w:rsidRDefault="00FA51D9" w:rsidP="00FA51D9">
      <w:pPr>
        <w:spacing w:line="360" w:lineRule="auto"/>
        <w:rPr>
          <w:sz w:val="20"/>
          <w:szCs w:val="20"/>
        </w:rPr>
      </w:pPr>
    </w:p>
    <w:p w:rsidR="00FA51D9" w:rsidRPr="00E6603E" w:rsidRDefault="00FA51D9" w:rsidP="00FA51D9">
      <w:pPr>
        <w:spacing w:line="360" w:lineRule="auto"/>
        <w:rPr>
          <w:sz w:val="20"/>
          <w:szCs w:val="20"/>
        </w:rPr>
      </w:pPr>
      <w:r w:rsidRPr="00161F6F">
        <w:rPr>
          <w:sz w:val="20"/>
          <w:szCs w:val="20"/>
          <w:u w:val="single"/>
        </w:rPr>
        <w:t>Keywords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 xml:space="preserve">‘spinal’, ‘anaesthesia’, ‘bupivacaine’, ‘brachytherapy’, ‘ambulatory’, ‘day-case’  </w:t>
      </w:r>
    </w:p>
    <w:p w:rsidR="00FA51D9" w:rsidRPr="00E6603E" w:rsidRDefault="00FA51D9" w:rsidP="00FA51D9">
      <w:pPr>
        <w:spacing w:line="360" w:lineRule="auto"/>
        <w:rPr>
          <w:b/>
          <w:sz w:val="20"/>
          <w:szCs w:val="20"/>
        </w:rPr>
      </w:pPr>
    </w:p>
    <w:p w:rsidR="00FA51D9" w:rsidRPr="00E6603E" w:rsidRDefault="00FA51D9" w:rsidP="00FA51D9">
      <w:pPr>
        <w:spacing w:line="360" w:lineRule="auto"/>
        <w:rPr>
          <w:b/>
          <w:sz w:val="20"/>
          <w:szCs w:val="20"/>
        </w:rPr>
      </w:pPr>
      <w:r w:rsidRPr="00E6603E">
        <w:rPr>
          <w:b/>
          <w:sz w:val="20"/>
          <w:szCs w:val="20"/>
        </w:rPr>
        <w:t>Acknowledgements</w:t>
      </w:r>
    </w:p>
    <w:p w:rsidR="00FA51D9" w:rsidRPr="00E6603E" w:rsidRDefault="00FA51D9" w:rsidP="00FA51D9">
      <w:pPr>
        <w:spacing w:line="360" w:lineRule="auto"/>
        <w:rPr>
          <w:b/>
          <w:sz w:val="20"/>
          <w:szCs w:val="20"/>
        </w:rPr>
      </w:pPr>
    </w:p>
    <w:p w:rsidR="00FA51D9" w:rsidRPr="00E6603E" w:rsidRDefault="00FA51D9" w:rsidP="00FA51D9">
      <w:pPr>
        <w:spacing w:line="360" w:lineRule="auto"/>
        <w:rPr>
          <w:sz w:val="20"/>
          <w:szCs w:val="20"/>
        </w:rPr>
      </w:pPr>
      <w:r w:rsidRPr="00E6603E">
        <w:rPr>
          <w:sz w:val="20"/>
          <w:szCs w:val="20"/>
        </w:rPr>
        <w:t xml:space="preserve">The authors wish to thank the following colleagues: Dr L van </w:t>
      </w:r>
      <w:proofErr w:type="spellStart"/>
      <w:r w:rsidRPr="00E6603E">
        <w:rPr>
          <w:sz w:val="20"/>
          <w:szCs w:val="20"/>
        </w:rPr>
        <w:t>Wyk</w:t>
      </w:r>
      <w:proofErr w:type="spellEnd"/>
      <w:r w:rsidRPr="00E6603E">
        <w:rPr>
          <w:sz w:val="20"/>
          <w:szCs w:val="20"/>
        </w:rPr>
        <w:t>, oncologist and treating radiotherapist, for his cooperation and enthusiasm, and Professor MF James for his support in the protocol design.</w:t>
      </w:r>
    </w:p>
    <w:p w:rsidR="00FA51D9" w:rsidRPr="00E6603E" w:rsidRDefault="00FA51D9" w:rsidP="00FA51D9">
      <w:pPr>
        <w:spacing w:line="360" w:lineRule="auto"/>
        <w:rPr>
          <w:sz w:val="20"/>
          <w:szCs w:val="20"/>
        </w:rPr>
      </w:pPr>
    </w:p>
    <w:p w:rsidR="00FA51D9" w:rsidRPr="00E6603E" w:rsidRDefault="00FA51D9" w:rsidP="00FA51D9">
      <w:pPr>
        <w:spacing w:line="360" w:lineRule="auto"/>
        <w:rPr>
          <w:b/>
          <w:sz w:val="20"/>
          <w:szCs w:val="20"/>
        </w:rPr>
      </w:pPr>
      <w:r w:rsidRPr="00E6603E">
        <w:rPr>
          <w:b/>
          <w:sz w:val="20"/>
          <w:szCs w:val="20"/>
        </w:rPr>
        <w:t>Competing Interests</w:t>
      </w:r>
    </w:p>
    <w:p w:rsidR="00FA51D9" w:rsidRPr="00E6603E" w:rsidRDefault="00FA51D9" w:rsidP="00FA51D9">
      <w:pPr>
        <w:spacing w:line="360" w:lineRule="auto"/>
        <w:rPr>
          <w:b/>
          <w:sz w:val="20"/>
          <w:szCs w:val="20"/>
        </w:rPr>
      </w:pPr>
    </w:p>
    <w:p w:rsidR="00FA51D9" w:rsidRPr="00E6603E" w:rsidRDefault="00FA51D9" w:rsidP="00FA51D9">
      <w:pPr>
        <w:spacing w:line="360" w:lineRule="auto"/>
        <w:rPr>
          <w:sz w:val="20"/>
          <w:szCs w:val="20"/>
        </w:rPr>
      </w:pPr>
      <w:r w:rsidRPr="00E6603E">
        <w:rPr>
          <w:sz w:val="20"/>
          <w:szCs w:val="20"/>
        </w:rPr>
        <w:t>No external funding was received and no competing interests declared.</w:t>
      </w:r>
    </w:p>
    <w:p w:rsidR="00F21BB2" w:rsidRDefault="00FA51D9">
      <w:bookmarkStart w:id="0" w:name="_GoBack"/>
      <w:bookmarkEnd w:id="0"/>
    </w:p>
    <w:sectPr w:rsidR="00F21BB2" w:rsidSect="00FA51D9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D9"/>
    <w:rsid w:val="001369DA"/>
    <w:rsid w:val="005958E4"/>
    <w:rsid w:val="008E671E"/>
    <w:rsid w:val="00986DB1"/>
    <w:rsid w:val="00F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A51D9"/>
  </w:style>
  <w:style w:type="character" w:styleId="Hyperlink">
    <w:name w:val="Hyperlink"/>
    <w:basedOn w:val="DefaultParagraphFont"/>
    <w:uiPriority w:val="99"/>
    <w:unhideWhenUsed/>
    <w:rsid w:val="00FA51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A51D9"/>
  </w:style>
  <w:style w:type="character" w:styleId="Hyperlink">
    <w:name w:val="Hyperlink"/>
    <w:basedOn w:val="DefaultParagraphFont"/>
    <w:uiPriority w:val="99"/>
    <w:unhideWhenUsed/>
    <w:rsid w:val="00FA51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obert.dyer@uct.ac.za" TargetMode="External"/><Relationship Id="rId5" Type="http://schemas.openxmlformats.org/officeDocument/2006/relationships/hyperlink" Target="mailto:nikolasjhau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2013-01-18T09:32:00Z</dcterms:created>
  <dcterms:modified xsi:type="dcterms:W3CDTF">2013-01-18T09:34:00Z</dcterms:modified>
</cp:coreProperties>
</file>